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/>
          <w:b/>
          <w:kern w:val="0"/>
          <w:sz w:val="36"/>
          <w:szCs w:val="36"/>
        </w:rPr>
        <w:t>2015-2016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学年度</w:t>
      </w:r>
      <w:r>
        <w:rPr>
          <w:rFonts w:hint="eastAsia" w:ascii="宋体" w:hAnsi="宋体" w:cs="宋体"/>
          <w:b/>
          <w:kern w:val="0"/>
          <w:sz w:val="36"/>
          <w:szCs w:val="36"/>
        </w:rPr>
        <w:t>浙江工商大学信息学院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cs="宋体"/>
          <w:b/>
          <w:kern w:val="0"/>
          <w:sz w:val="36"/>
          <w:szCs w:val="36"/>
        </w:rPr>
        <w:t>十佳党员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”及提名奖评选</w:t>
      </w:r>
      <w:r>
        <w:rPr>
          <w:rFonts w:hint="eastAsia" w:ascii="宋体" w:hAnsi="宋体" w:cs="宋体"/>
          <w:b/>
          <w:kern w:val="0"/>
          <w:sz w:val="36"/>
          <w:szCs w:val="36"/>
        </w:rPr>
        <w:t>结果公示</w:t>
      </w:r>
    </w:p>
    <w:p>
      <w:pPr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信息学院各班级：</w:t>
      </w:r>
    </w:p>
    <w:p>
      <w:pPr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　　经各党支部推荐，学院各环节评审，</w:t>
      </w:r>
      <w:r>
        <w:rPr>
          <w:rFonts w:hint="eastAsia" w:ascii="宋体" w:hAnsi="宋体" w:cs="宋体"/>
          <w:sz w:val="30"/>
          <w:szCs w:val="30"/>
        </w:rPr>
        <w:t>以下党员在</w:t>
      </w:r>
      <w:r>
        <w:rPr>
          <w:rFonts w:ascii="宋体" w:hAnsi="宋体" w:cs="宋体"/>
          <w:sz w:val="30"/>
          <w:szCs w:val="30"/>
        </w:rPr>
        <w:t>2015-2016</w:t>
      </w:r>
      <w:r>
        <w:rPr>
          <w:rFonts w:hint="eastAsia" w:ascii="宋体" w:hAnsi="宋体" w:cs="宋体"/>
          <w:sz w:val="30"/>
          <w:szCs w:val="30"/>
        </w:rPr>
        <w:t>学年度中表现突出，践行</w:t>
      </w:r>
      <w:r>
        <w:rPr>
          <w:rFonts w:hint="eastAsia" w:ascii="宋体" w:hAnsi="宋体" w:cs="宋体"/>
          <w:b/>
          <w:bCs/>
          <w:sz w:val="30"/>
          <w:szCs w:val="30"/>
        </w:rPr>
        <w:t>“两学一做”成绩显著，起到先锋模范作用</w:t>
      </w:r>
      <w:r>
        <w:rPr>
          <w:rFonts w:hint="eastAsia" w:ascii="宋体" w:hAnsi="宋体" w:cs="宋体"/>
          <w:sz w:val="30"/>
          <w:szCs w:val="30"/>
        </w:rPr>
        <w:t>，</w:t>
      </w:r>
      <w:r>
        <w:rPr>
          <w:rFonts w:hint="eastAsia" w:ascii="宋体" w:hAnsi="宋体" w:cs="宋体"/>
          <w:sz w:val="30"/>
          <w:szCs w:val="30"/>
          <w:lang w:eastAsia="zh-CN"/>
        </w:rPr>
        <w:t>被评为“十佳党员”和“十佳党员”提名奖，名单如下</w:t>
      </w:r>
      <w:r>
        <w:rPr>
          <w:rFonts w:hint="eastAsia" w:ascii="宋体" w:hAnsi="宋体" w:cs="宋体"/>
          <w:sz w:val="30"/>
          <w:szCs w:val="30"/>
        </w:rPr>
        <w:t>：</w:t>
      </w:r>
    </w:p>
    <w:p>
      <w:pPr>
        <w:widowControl/>
        <w:spacing w:line="60" w:lineRule="auto"/>
        <w:jc w:val="left"/>
        <w:rPr>
          <w:rFonts w:ascii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十佳党员：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杨柳晓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周庆特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邵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奇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李歌谣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毕嘉妮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扬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方晓辉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赵凯迪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张海波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斯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璇</w:t>
      </w:r>
    </w:p>
    <w:p>
      <w:pPr>
        <w:widowControl/>
        <w:spacing w:line="6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</w:rPr>
        <w:t>十佳党员提名奖：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姜佳蓓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练家荣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叶清钦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宋贝贝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周亚青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俞利娟</w:t>
      </w: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邢思琪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现予以公示，公示期为</w:t>
      </w:r>
      <w:r>
        <w:rPr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12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eastAsia="zh-CN"/>
        </w:rPr>
        <w:t>——</w:t>
      </w:r>
      <w:r>
        <w:rPr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17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，公示期间如有异议，请联系辅导员老师或学办主任李琼</w:t>
      </w:r>
      <w:bookmarkStart w:id="0" w:name="_GoBack"/>
      <w:bookmarkEnd w:id="0"/>
      <w:r>
        <w:rPr>
          <w:rFonts w:hint="eastAsia"/>
          <w:sz w:val="30"/>
          <w:szCs w:val="30"/>
        </w:rPr>
        <w:t>老师（电话：</w:t>
      </w:r>
      <w:r>
        <w:rPr>
          <w:sz w:val="30"/>
          <w:szCs w:val="30"/>
        </w:rPr>
        <w:t>0571-28008311</w:t>
      </w:r>
      <w:r>
        <w:rPr>
          <w:rFonts w:hint="eastAsia"/>
          <w:sz w:val="30"/>
          <w:szCs w:val="30"/>
        </w:rPr>
        <w:t>）</w:t>
      </w:r>
    </w:p>
    <w:p>
      <w:pPr>
        <w:widowControl/>
        <w:spacing w:line="60" w:lineRule="auto"/>
        <w:ind w:firstLine="210" w:firstLineChars="100"/>
        <w:jc w:val="left"/>
      </w:pPr>
      <w:r>
        <w:t xml:space="preserve">  </w:t>
      </w:r>
    </w:p>
    <w:p>
      <w:pPr/>
    </w:p>
    <w:p>
      <w:pPr/>
      <w:r>
        <w:t xml:space="preserve">                      </w:t>
      </w:r>
    </w:p>
    <w:p>
      <w:pPr>
        <w:rPr>
          <w:sz w:val="30"/>
          <w:szCs w:val="30"/>
        </w:rPr>
      </w:pPr>
      <w:r>
        <w:t xml:space="preserve">                                                 </w:t>
      </w:r>
      <w:r>
        <w:rPr>
          <w:rFonts w:hint="eastAsia"/>
          <w:sz w:val="30"/>
          <w:szCs w:val="30"/>
        </w:rPr>
        <w:t>计算机与信息工程学院</w:t>
      </w:r>
    </w:p>
    <w:p>
      <w:pPr>
        <w:ind w:left="6150" w:hanging="6150" w:hangingChars="205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2016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57C"/>
    <w:rsid w:val="0015141B"/>
    <w:rsid w:val="001B5B7D"/>
    <w:rsid w:val="002B2185"/>
    <w:rsid w:val="003B3B8E"/>
    <w:rsid w:val="004C3E36"/>
    <w:rsid w:val="004E2E4A"/>
    <w:rsid w:val="0076557C"/>
    <w:rsid w:val="007847EC"/>
    <w:rsid w:val="007E2900"/>
    <w:rsid w:val="00987435"/>
    <w:rsid w:val="00B170EE"/>
    <w:rsid w:val="00CA73BE"/>
    <w:rsid w:val="00D660C6"/>
    <w:rsid w:val="00D76B51"/>
    <w:rsid w:val="00EB5CF4"/>
    <w:rsid w:val="00ED041C"/>
    <w:rsid w:val="5E07723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58</Words>
  <Characters>333</Characters>
  <Lines>0</Lines>
  <Paragraphs>0</Paragraphs>
  <TotalTime>0</TotalTime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2016-05-12T07:38:00Z</dcterms:created>
  <dc:creator>dreamsummit</dc:creator>
  <cp:lastModifiedBy>liqiong</cp:lastModifiedBy>
  <dcterms:modified xsi:type="dcterms:W3CDTF">2016-05-12T08:54:51Z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