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第11周通知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通报批评文件：本学期，有几个寝室无故不遵守晚自习相关规定，晚熄灯违规达三次以上，现给予通报批评，文件同时通报家长，并放入学生档案。具体请见附件1。希望各班引以为戒。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经多次教育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洁厕灵已经到了，请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前期上报过申请数量的各班级生活委员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到各自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寝室楼的宿管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阿姨处领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学院于5月8日晚抽查了大一寝室晚自习熄灯情况，现将违规情况进行通报，请各相关寝室积极整改：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班级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　　　寝室号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　　　　　寝室成员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安全1501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　40#222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　杜文涛、王子萱、胡文杰、李轶鹏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计科1503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　40#213　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鲍晓斌、陈经纬、吕兆隆、高世敏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计科1504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　40#214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　陈德行、王志轩、裘卓能、张金栋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  　40#215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林靖清、石义聪、姚涛、严律非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商务1504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　40#311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　王理港、刘镛、吴浩梁、赵晨豪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以下同学无故缺席5月7号105周年庆祝大会，</w:t>
      </w:r>
      <w:r>
        <w:rPr>
          <w:rFonts w:hint="eastAsia"/>
          <w:sz w:val="28"/>
          <w:szCs w:val="28"/>
          <w:lang w:eastAsia="zh-CN"/>
        </w:rPr>
        <w:t>给予口头批评一次，请到辅导员处说明原因，如下次出现类似情况，</w:t>
      </w:r>
      <w:r>
        <w:rPr>
          <w:rFonts w:hint="eastAsia"/>
          <w:sz w:val="28"/>
          <w:szCs w:val="28"/>
        </w:rPr>
        <w:t>取消入党积极分子资格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计科</w:t>
      </w:r>
      <w:r>
        <w:rPr>
          <w:rFonts w:hint="eastAsia"/>
          <w:sz w:val="28"/>
          <w:szCs w:val="28"/>
          <w:lang w:val="en-US" w:eastAsia="zh-CN"/>
        </w:rPr>
        <w:t>13Ａ　蒋益豪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商务1402  孔令铽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商务1502  杨静宜、梅芳蓝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商务1506  方瑜轩、周钰承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信息1401  叶东宇、郑旭</w:t>
      </w:r>
      <w:r>
        <w:rPr>
          <w:rFonts w:hint="eastAsia"/>
          <w:sz w:val="28"/>
          <w:szCs w:val="28"/>
          <w:lang w:eastAsia="zh-CN"/>
        </w:rPr>
        <w:t>鑫</w:t>
      </w:r>
      <w:r>
        <w:rPr>
          <w:rFonts w:hint="eastAsia"/>
          <w:sz w:val="28"/>
          <w:szCs w:val="28"/>
        </w:rPr>
        <w:t>、廖秀芳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上海先驱电脑系统有限公司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instrText xml:space="preserve">INCLUDEPICTURE \d "C:\\Users\\liqiong\\AppData\\Roaming\\Tencent\\QQ\\Temp\\%W@GJ$ACOF(TYDYECOKVDYB.png" \* MERGEFORMATINET </w:instrTex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http://www.frontier.net.cn/要来我们学校招实习生（从暑期开始）。时间：5月10日（周二） 下午1:30。 地点：信息学院信息楼429。流程包括公司的介绍，然后直接实习考试面试，发实习offer。 实习地点是上海，他们会提供住宿，实习工资要看能力而定，不会低于杭州同类公司。我们已有一批同学在那边实习并留下来了。他们对我们学院的同学十分满意。欢迎大三班级同学前来参加。</w:t>
      </w: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cs="宋体"/>
          <w:sz w:val="28"/>
          <w:szCs w:val="28"/>
        </w:rPr>
        <w:t>5.18-5.20为校运动会，为确保运动会的顺利进行，</w:t>
      </w:r>
      <w:r>
        <w:rPr>
          <w:rFonts w:hint="eastAsia" w:ascii="宋体" w:hAnsi="宋体" w:cs="宋体"/>
          <w:color w:val="000000"/>
          <w:sz w:val="28"/>
          <w:szCs w:val="28"/>
        </w:rPr>
        <w:t>望相关同学，包括</w:t>
      </w:r>
      <w:r>
        <w:rPr>
          <w:rFonts w:hint="eastAsia" w:ascii="宋体" w:hAnsi="宋体" w:cs="宋体"/>
          <w:color w:val="FF0000"/>
          <w:sz w:val="28"/>
          <w:szCs w:val="28"/>
        </w:rPr>
        <w:t>运动员、志愿者、大三团体项目运动员、工作人员在运动会期间不得离校</w:t>
      </w:r>
      <w:r>
        <w:rPr>
          <w:rFonts w:hint="eastAsia" w:ascii="宋体" w:hAnsi="宋体" w:cs="宋体"/>
          <w:sz w:val="28"/>
          <w:szCs w:val="28"/>
        </w:rPr>
        <w:t>，积极训练，完成赛事。</w:t>
      </w:r>
      <w:r>
        <w:rPr>
          <w:rFonts w:hint="eastAsia" w:ascii="宋体" w:hAnsi="宋体" w:cs="宋体"/>
          <w:color w:val="FF0000"/>
          <w:sz w:val="28"/>
          <w:szCs w:val="28"/>
        </w:rPr>
        <w:t>（具体人员详见附件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FF0000"/>
          <w:sz w:val="28"/>
          <w:szCs w:val="28"/>
        </w:rPr>
        <w:t>）</w:t>
      </w:r>
    </w:p>
    <w:p>
      <w:pPr>
        <w:rPr>
          <w:rFonts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另附教务处通知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</w:rPr>
        <w:t>学校第35届田径运动会期间普通本科学生上课安排的通知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kern w:val="0"/>
          <w:sz w:val="28"/>
          <w:szCs w:val="28"/>
        </w:rPr>
        <w:t>学校第35届田径运动会定于5月18日（周三）下午至5月20日（周五）进行，运动会期间全校普通本科学生上课安排如下：</w:t>
      </w:r>
      <w:r>
        <w:rPr>
          <w:rFonts w:ascii="宋体" w:hAnsi="宋体" w:cs="宋体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FF0000"/>
          <w:kern w:val="0"/>
          <w:sz w:val="28"/>
          <w:szCs w:val="28"/>
        </w:rPr>
        <w:t>5月17日（周二）下午补5月18日（周三）下午的课，5月18日至20日(周三至周五)晚上的课照常进行，遇雨顺延。</w:t>
      </w:r>
    </w:p>
    <w:p>
      <w:pPr>
        <w:rPr>
          <w:rFonts w:ascii="宋体" w:hAnsi="宋体" w:cs="宋体"/>
          <w:color w:val="FF0000"/>
          <w:kern w:val="0"/>
          <w:sz w:val="28"/>
          <w:szCs w:val="28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学院于本周对</w:t>
      </w:r>
      <w:r>
        <w:rPr>
          <w:rFonts w:hint="eastAsia" w:ascii="宋体" w:hAnsi="宋体" w:cs="宋体"/>
          <w:color w:val="FF0000"/>
          <w:sz w:val="28"/>
          <w:szCs w:val="28"/>
        </w:rPr>
        <w:t>大三体测项目</w:t>
      </w:r>
      <w:r>
        <w:rPr>
          <w:rFonts w:hint="eastAsia" w:ascii="宋体" w:hAnsi="宋体" w:cs="宋体"/>
          <w:sz w:val="28"/>
          <w:szCs w:val="28"/>
        </w:rPr>
        <w:t>人员</w:t>
      </w:r>
      <w:r>
        <w:rPr>
          <w:rFonts w:hint="eastAsia" w:ascii="宋体" w:hAnsi="宋体" w:cs="宋体"/>
          <w:color w:val="FF0000"/>
          <w:sz w:val="28"/>
          <w:szCs w:val="28"/>
        </w:rPr>
        <w:t>（具体人员详见附件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FF0000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t>进行一次集体动员，时间定于</w:t>
      </w:r>
      <w:r>
        <w:rPr>
          <w:rFonts w:hint="eastAsia" w:ascii="宋体" w:hAnsi="宋体" w:cs="宋体"/>
          <w:color w:val="FF0000"/>
          <w:sz w:val="28"/>
          <w:szCs w:val="28"/>
        </w:rPr>
        <w:t>本周四（5.12）下午4点30分，信息楼429。</w:t>
      </w:r>
      <w:r>
        <w:rPr>
          <w:rFonts w:hint="eastAsia" w:ascii="宋体" w:hAnsi="宋体" w:cs="宋体"/>
          <w:color w:val="000000"/>
          <w:sz w:val="28"/>
          <w:szCs w:val="28"/>
        </w:rPr>
        <w:t>请每一位同学准时到场，无特殊情况不得请假。吴同学 T:15967175374。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毕业晚宴：请大四各班班长向班级征求意见，统计参加毕业晚宴的同学名单，时间定在</w:t>
      </w:r>
      <w:r>
        <w:rPr>
          <w:rFonts w:hint="eastAsia" w:ascii="宋体" w:hAnsi="宋体" w:cs="宋体"/>
          <w:color w:val="FF0000"/>
          <w:sz w:val="28"/>
          <w:szCs w:val="28"/>
        </w:rPr>
        <w:t>5月27日晚17点（暂定）</w:t>
      </w:r>
      <w:r>
        <w:rPr>
          <w:rFonts w:hint="eastAsia" w:ascii="宋体" w:hAnsi="宋体" w:cs="宋体"/>
          <w:color w:val="000000"/>
          <w:sz w:val="28"/>
          <w:szCs w:val="28"/>
        </w:rPr>
        <w:t>，</w:t>
      </w:r>
      <w:r>
        <w:rPr>
          <w:rFonts w:hint="eastAsia" w:ascii="宋体" w:hAnsi="宋体" w:cs="宋体"/>
          <w:color w:val="FF0000"/>
          <w:sz w:val="28"/>
          <w:szCs w:val="28"/>
        </w:rPr>
        <w:t>地点：行云食堂三楼江韵阁餐厅，形式：自助餐。</w:t>
      </w:r>
      <w:r>
        <w:rPr>
          <w:rFonts w:hint="eastAsia" w:ascii="宋体" w:hAnsi="宋体" w:cs="宋体"/>
          <w:color w:val="000000"/>
          <w:sz w:val="28"/>
          <w:szCs w:val="28"/>
        </w:rPr>
        <w:t>当天晚上将颁发信息风云人物、班级视频大赛奖项，学院领导、专业老师、辅导员都会出席，欢迎同学与老师参加毕业晚宴。毕业晚宴费用将以学生自费+学院补贴的方式支出，因今年包晚餐，所以门票较往年略微上浮，50元/人。</w:t>
      </w:r>
      <w:r>
        <w:rPr>
          <w:rFonts w:hint="eastAsia" w:ascii="宋体" w:hAnsi="宋体" w:cs="宋体"/>
          <w:color w:val="FF0000"/>
          <w:sz w:val="28"/>
          <w:szCs w:val="28"/>
        </w:rPr>
        <w:t>请大四各班班长于5月17日，将名单（附件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FF0000"/>
          <w:sz w:val="28"/>
          <w:szCs w:val="28"/>
        </w:rPr>
        <w:t>）交给各自辅导员。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FF0000"/>
          <w:sz w:val="28"/>
          <w:szCs w:val="28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请本学期新推优的入党积极分子加入“2016上信息学院读书会会员”QQ群，群号301667707。进群后请改名，格式为班级+名字，以后关于积极分子的各项事宜均在群内通知，请各位同学自己及时关注。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color w:val="000000"/>
          <w:sz w:val="28"/>
          <w:szCs w:val="28"/>
        </w:rPr>
        <w:t>党员排查工作经验问题交流会。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根据校组织部要求，“口袋党员”排查工作必须于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5月底结束，我院仍有300名“口袋党员”的情况没有落实。</w:t>
      </w:r>
      <w:r>
        <w:rPr>
          <w:rFonts w:hint="eastAsia" w:ascii="宋体" w:hAnsi="宋体" w:cs="宋体"/>
          <w:color w:val="000000"/>
          <w:sz w:val="28"/>
          <w:szCs w:val="28"/>
        </w:rPr>
        <w:t>本周二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下午四点半</w:t>
      </w:r>
      <w:r>
        <w:rPr>
          <w:rFonts w:hint="eastAsia" w:ascii="宋体" w:hAnsi="宋体" w:cs="宋体"/>
          <w:color w:val="000000"/>
          <w:sz w:val="28"/>
          <w:szCs w:val="28"/>
        </w:rPr>
        <w:t>于信息楼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429</w:t>
      </w:r>
      <w:r>
        <w:rPr>
          <w:rFonts w:hint="eastAsia" w:ascii="宋体" w:hAnsi="宋体" w:cs="宋体"/>
          <w:color w:val="000000"/>
          <w:sz w:val="28"/>
          <w:szCs w:val="28"/>
        </w:rPr>
        <w:t>召开党员排查工作经验问题交流会，请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以下人员准时出席，学院考勤：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曹可可；方启稳；冯丹；桂宗平；贺田塔；蒋澜；陶婉琼；周晨倩；伍敏；严国丽；张煜露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00"/>
          <w:sz w:val="28"/>
          <w:szCs w:val="28"/>
        </w:rPr>
        <w:t>张露红；张小林；陆琼涛；章丹妮；金含笑；徐丽丽；陈丽丽；沈笑；吴莎茜俪；潘月圆；叶清钦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00"/>
          <w:sz w:val="28"/>
          <w:szCs w:val="28"/>
        </w:rPr>
        <w:t>邵敏；潘婷；周骥鸣；邢思琪；郑茜；俞炜怡；甘小玉；李冰；陈毓蔚；陈彦；陈丹蕾；糜蒙；邵奇；刘帅；楼佳露；毕佳妮；崔影；冯诗文；沈慕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00"/>
          <w:sz w:val="28"/>
          <w:szCs w:val="28"/>
        </w:rPr>
        <w:t>赵迪凯；王晓花；宋贝贝；何伟俐；文星凯；刘浏；李佳旺；纪浩；黄冠华；谢珂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00"/>
          <w:sz w:val="28"/>
          <w:szCs w:val="28"/>
        </w:rPr>
        <w:t>徐晓杰；胡春霞；丁俊杰；李阳；左虹；陈志翔；傅含笑；郑志强；杨柳晓；陈悦；姜佳蓓；张玲菁；叶林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00"/>
          <w:sz w:val="28"/>
          <w:szCs w:val="28"/>
        </w:rPr>
        <w:t>李歌谣；杨扬；但文；陈毅；施亿忆；杨恩缘；朱鑫瑜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00"/>
          <w:sz w:val="28"/>
          <w:szCs w:val="28"/>
        </w:rPr>
        <w:t>叶陈苏；冯孟君；章晶晶；尹鸯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00"/>
          <w:sz w:val="28"/>
          <w:szCs w:val="28"/>
        </w:rPr>
        <w:t>胡慧盼；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商务15A（全体排查成员）；物流1302（全体排查成员）；软件1301（全体排查成员）；软件13A（全体排查成员）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00"/>
          <w:sz w:val="28"/>
          <w:szCs w:val="28"/>
        </w:rPr>
        <w:t>软件1401（全体排查成员）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00"/>
          <w:sz w:val="28"/>
          <w:szCs w:val="28"/>
        </w:rPr>
        <w:t>安全1301（全体排查成员）；商务1401（全体排查成员）；计科1402（全体排查成员）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11、物产中大集团财务有限公司招聘，见附件4。有明确意向的同学也可发简历给学院李琼老师邮箱lq@zjgsu.edu.cn，学院可代为推荐。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spacing w:line="300" w:lineRule="auto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团学：</w:t>
      </w:r>
    </w:p>
    <w:p>
      <w:pPr>
        <w:widowControl/>
        <w:spacing w:line="25" w:lineRule="atLeast"/>
        <w:rPr>
          <w:b/>
          <w:bCs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1.</w:t>
      </w:r>
      <w:r>
        <w:rPr>
          <w:rFonts w:hint="eastAsia" w:ascii="宋体" w:hAnsi="宋体" w:cs="宋体"/>
          <w:b/>
          <w:bCs/>
          <w:color w:val="000000"/>
          <w:szCs w:val="21"/>
        </w:rPr>
        <w:t>团日活动终评</w:t>
      </w:r>
      <w:r>
        <w:rPr>
          <w:rFonts w:hint="eastAsia" w:ascii="宋体" w:hAnsi="宋体" w:cs="宋体"/>
          <w:b/>
          <w:bCs/>
          <w:kern w:val="0"/>
          <w:szCs w:val="21"/>
        </w:rPr>
        <w:t>结果公示</w:t>
      </w:r>
      <w:r>
        <w:rPr>
          <w:rFonts w:ascii="宋体" w:hAnsi="宋体" w:cs="宋体"/>
          <w:b/>
          <w:bCs/>
          <w:kern w:val="0"/>
          <w:szCs w:val="21"/>
        </w:rPr>
        <w:t xml:space="preserve"> </w:t>
      </w:r>
    </w:p>
    <w:p>
      <w:pPr>
        <w:spacing w:line="25" w:lineRule="atLeast"/>
        <w:ind w:firstLine="420" w:firstLineChars="200"/>
        <w:rPr>
          <w:rFonts w:asci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团日活动的最终排名由前期材料分数、初评成绩和现场展示分数三部分共同组成，具体分数将不对外公开。</w:t>
      </w:r>
    </w:p>
    <w:p>
      <w:pPr>
        <w:spacing w:line="25" w:lineRule="atLeast"/>
        <w:ind w:firstLine="420" w:firstLineChars="200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具体结果如下：</w:t>
      </w:r>
    </w:p>
    <w:p>
      <w:pPr>
        <w:spacing w:line="25" w:lineRule="atLeast"/>
        <w:ind w:firstLine="420" w:firstLineChars="200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一等奖：</w:t>
      </w:r>
    </w:p>
    <w:p>
      <w:pPr>
        <w:spacing w:line="25" w:lineRule="atLeast"/>
        <w:ind w:firstLine="840" w:firstLineChars="4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物流1401</w:t>
      </w:r>
    </w:p>
    <w:p>
      <w:pPr>
        <w:spacing w:line="25" w:lineRule="atLeast"/>
        <w:ind w:firstLine="420" w:firstLineChars="200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二等奖：</w:t>
      </w:r>
    </w:p>
    <w:p>
      <w:pPr>
        <w:spacing w:line="25" w:lineRule="atLeast"/>
        <w:ind w:left="420" w:firstLine="420" w:firstLineChars="200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计科</w:t>
      </w:r>
      <w:r>
        <w:rPr>
          <w:rFonts w:ascii="宋体" w:hAnsi="宋体" w:cs="宋体"/>
          <w:color w:val="000000"/>
          <w:kern w:val="0"/>
          <w:szCs w:val="21"/>
        </w:rPr>
        <w:t>150</w:t>
      </w:r>
      <w:r>
        <w:rPr>
          <w:rFonts w:hint="eastAsia" w:ascii="宋体" w:hAnsi="宋体" w:cs="宋体"/>
          <w:color w:val="000000"/>
          <w:kern w:val="0"/>
          <w:szCs w:val="21"/>
        </w:rPr>
        <w:t>3班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</w:rPr>
        <w:t>计科</w:t>
      </w:r>
      <w:r>
        <w:rPr>
          <w:rFonts w:ascii="宋体" w:hAnsi="宋体" w:cs="宋体"/>
          <w:color w:val="000000"/>
          <w:kern w:val="0"/>
          <w:szCs w:val="21"/>
        </w:rPr>
        <w:t>1504</w:t>
      </w:r>
      <w:r>
        <w:rPr>
          <w:rFonts w:hint="eastAsia" w:ascii="宋体" w:hAnsi="宋体" w:cs="宋体"/>
          <w:color w:val="000000"/>
          <w:kern w:val="0"/>
          <w:szCs w:val="21"/>
        </w:rPr>
        <w:t>班</w:t>
      </w:r>
    </w:p>
    <w:p>
      <w:pPr>
        <w:spacing w:line="25" w:lineRule="atLeast"/>
        <w:ind w:firstLine="420" w:firstLineChars="200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三等奖：</w:t>
      </w:r>
    </w:p>
    <w:p>
      <w:pPr>
        <w:spacing w:line="25" w:lineRule="atLeast"/>
        <w:ind w:left="420" w:firstLine="420" w:firstLineChars="200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商务1501  商务</w:t>
      </w:r>
      <w:r>
        <w:rPr>
          <w:rFonts w:ascii="宋体" w:hAnsi="宋体" w:cs="宋体"/>
          <w:color w:val="000000"/>
          <w:kern w:val="0"/>
          <w:szCs w:val="21"/>
        </w:rPr>
        <w:t>1502</w:t>
      </w:r>
      <w:r>
        <w:rPr>
          <w:rFonts w:hint="eastAsia" w:ascii="宋体" w:hAnsi="宋体" w:cs="宋体"/>
          <w:color w:val="000000"/>
          <w:kern w:val="0"/>
          <w:szCs w:val="21"/>
        </w:rPr>
        <w:t>班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</w:rPr>
        <w:t>安全1501班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</w:rPr>
        <w:t>商务</w:t>
      </w:r>
      <w:r>
        <w:rPr>
          <w:rFonts w:ascii="宋体" w:hAnsi="宋体" w:cs="宋体"/>
          <w:color w:val="000000"/>
          <w:kern w:val="0"/>
          <w:szCs w:val="21"/>
        </w:rPr>
        <w:t>140</w:t>
      </w:r>
      <w:r>
        <w:rPr>
          <w:rFonts w:hint="eastAsia" w:ascii="宋体" w:hAnsi="宋体" w:cs="宋体"/>
          <w:color w:val="000000"/>
          <w:kern w:val="0"/>
          <w:szCs w:val="21"/>
        </w:rPr>
        <w:t>1班</w:t>
      </w:r>
    </w:p>
    <w:p>
      <w:pPr>
        <w:spacing w:line="25" w:lineRule="atLeast"/>
        <w:ind w:firstLine="420" w:firstLineChars="200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优胜奖：</w:t>
      </w:r>
    </w:p>
    <w:p>
      <w:pPr>
        <w:spacing w:line="25" w:lineRule="atLeast"/>
        <w:ind w:left="420"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商务</w:t>
      </w:r>
      <w:r>
        <w:rPr>
          <w:rFonts w:ascii="宋体" w:hAnsi="宋体" w:cs="宋体"/>
          <w:color w:val="000000"/>
          <w:kern w:val="0"/>
          <w:szCs w:val="21"/>
        </w:rPr>
        <w:t>150</w:t>
      </w:r>
      <w:r>
        <w:rPr>
          <w:rFonts w:hint="eastAsia" w:ascii="宋体" w:hAnsi="宋体" w:cs="宋体"/>
          <w:color w:val="000000"/>
          <w:kern w:val="0"/>
          <w:szCs w:val="21"/>
        </w:rPr>
        <w:t>3班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</w:rPr>
        <w:t>计科</w:t>
      </w:r>
      <w:r>
        <w:rPr>
          <w:rFonts w:ascii="宋体" w:hAnsi="宋体" w:cs="宋体"/>
          <w:color w:val="000000"/>
          <w:kern w:val="0"/>
          <w:szCs w:val="21"/>
        </w:rPr>
        <w:t>150</w:t>
      </w:r>
      <w:r>
        <w:rPr>
          <w:rFonts w:hint="eastAsia" w:ascii="宋体" w:hAnsi="宋体" w:cs="宋体"/>
          <w:color w:val="000000"/>
          <w:kern w:val="0"/>
          <w:szCs w:val="21"/>
        </w:rPr>
        <w:t>1班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</w:p>
    <w:p>
      <w:pPr>
        <w:spacing w:line="25" w:lineRule="atLeast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如有问题，请联系团委办公室</w:t>
      </w:r>
      <w:r>
        <w:rPr>
          <w:rFonts w:hint="eastAsia" w:ascii="宋体" w:hAnsi="宋体" w:cs="宋体"/>
          <w:color w:val="FF0000"/>
          <w:szCs w:val="21"/>
        </w:rPr>
        <w:t>梁同学13023671330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spacing w:line="25" w:lineRule="atLeast"/>
        <w:ind w:firstLine="420" w:firstLineChars="200"/>
        <w:rPr>
          <w:rFonts w:ascii="宋体" w:cs="宋体"/>
          <w:color w:val="000000"/>
          <w:szCs w:val="21"/>
        </w:rPr>
      </w:pPr>
    </w:p>
    <w:p>
      <w:pPr>
        <w:spacing w:line="36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2.关于部分团员证的遗失招领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请以下丢失团员证的同学，与5月12日（周四）到</w:t>
      </w:r>
      <w:r>
        <w:rPr>
          <w:rFonts w:hint="eastAsia" w:ascii="宋体" w:hAnsi="宋体" w:eastAsia="宋体"/>
          <w:color w:val="FF0000"/>
          <w:szCs w:val="21"/>
        </w:rPr>
        <w:t>信息楼331办公室</w:t>
      </w:r>
      <w:r>
        <w:rPr>
          <w:rFonts w:hint="eastAsia" w:ascii="宋体" w:hAnsi="宋体" w:eastAsia="宋体"/>
          <w:szCs w:val="21"/>
        </w:rPr>
        <w:t>认领。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具体名单如下：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黄倩文   蔡诗琪   张慧杰   陈志顺   张  鑫 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汪梦颖   陆志强   胡  磊   战  晓   刘  念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吴万建   周亚东   朱永林   金迪宇   陈金叶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郑志强   占文平   郝伟伟   应翠雯</w:t>
      </w:r>
    </w:p>
    <w:p>
      <w:pPr>
        <w:spacing w:line="25" w:lineRule="atLeast"/>
        <w:ind w:firstLine="420" w:firstLineChars="200"/>
        <w:rPr>
          <w:rFonts w:asci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如有问题，请联系团委办公室</w:t>
      </w:r>
      <w:r>
        <w:rPr>
          <w:rFonts w:hint="eastAsia" w:ascii="宋体" w:hAnsi="宋体" w:cs="宋体"/>
          <w:color w:val="FF0000"/>
          <w:szCs w:val="21"/>
        </w:rPr>
        <w:t>梁同学13023671330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0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3</w:t>
      </w:r>
      <w:r>
        <w:rPr>
          <w:rFonts w:hint="eastAsia" w:ascii="宋体" w:hAnsi="宋体" w:eastAsia="宋体"/>
          <w:b/>
          <w:szCs w:val="21"/>
        </w:rPr>
        <w:t>.</w:t>
      </w:r>
      <w:r>
        <w:rPr>
          <w:rFonts w:ascii="宋体" w:hAnsi="宋体" w:eastAsia="宋体"/>
          <w:b/>
          <w:szCs w:val="21"/>
        </w:rPr>
        <w:t>下沙高校巡回公益电脑维修·育英站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时间：</w:t>
      </w:r>
      <w:r>
        <w:rPr>
          <w:rFonts w:hint="eastAsia" w:ascii="宋体" w:hAnsi="宋体" w:eastAsia="宋体"/>
          <w:color w:val="FF0000"/>
          <w:szCs w:val="21"/>
        </w:rPr>
        <w:t>5月14日（周六）10:00</w:t>
      </w:r>
      <w:r>
        <w:rPr>
          <w:rFonts w:ascii="宋体" w:hAnsi="宋体" w:eastAsia="宋体"/>
          <w:color w:val="FF0000"/>
          <w:szCs w:val="21"/>
        </w:rPr>
        <w:t>—</w:t>
      </w:r>
      <w:r>
        <w:rPr>
          <w:rFonts w:hint="eastAsia" w:ascii="宋体" w:hAnsi="宋体" w:eastAsia="宋体"/>
          <w:color w:val="FF0000"/>
          <w:szCs w:val="21"/>
        </w:rPr>
        <w:t>16：00</w:t>
      </w:r>
    </w:p>
    <w:p>
      <w:pPr>
        <w:spacing w:line="300" w:lineRule="auto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szCs w:val="21"/>
        </w:rPr>
        <w:t>地点：</w:t>
      </w:r>
      <w:r>
        <w:rPr>
          <w:rFonts w:hint="eastAsia" w:ascii="宋体" w:hAnsi="宋体" w:eastAsia="宋体"/>
          <w:color w:val="FF0000"/>
          <w:szCs w:val="21"/>
        </w:rPr>
        <w:t>浙江育英职业技术学院</w:t>
      </w:r>
    </w:p>
    <w:p>
      <w:pPr>
        <w:spacing w:line="300" w:lineRule="auto"/>
        <w:rPr>
          <w:rFonts w:ascii="宋体" w:hAnsi="宋体" w:eastAsia="宋体"/>
          <w:color w:val="FF0000"/>
          <w:szCs w:val="21"/>
        </w:rPr>
      </w:pPr>
    </w:p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4.</w:t>
      </w:r>
      <w:r>
        <w:rPr>
          <w:rFonts w:hint="eastAsia" w:ascii="宋体" w:hAnsi="宋体" w:eastAsia="宋体"/>
          <w:b/>
          <w:szCs w:val="21"/>
        </w:rPr>
        <w:t>关于#七周七语言#系列---升级版</w:t>
      </w:r>
    </w:p>
    <w:p>
      <w:pPr>
        <w:spacing w:line="25" w:lineRule="atLeas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近期的#七周七语言#活动想必给浙小商们留下了深刻的印象，本周wuli软小协将与杭州电子科技大学合力推出升级版的IT狂人ICT培训。什么是IT狂人ICT培训？它可是主要面向全校以后想要成为IP网络维护工程师的同学以及其他希望学习IP网络知识的兴趣爱好者。IT狂人ICT培训在内容上涵盖TCP/IP基础、路由、交换等IP网络通用基础知识以及华为数据通信产品、通用路由平台VRP特点和基本维护。那么？浙小商们心动了么？到时会有华为的培训师呦！心动不如行动，千万不要错过！</w:t>
      </w:r>
    </w:p>
    <w:p>
      <w:pPr>
        <w:spacing w:line="25" w:lineRule="atLeast"/>
        <w:ind w:firstLine="420" w:firstLineChars="200"/>
        <w:rPr>
          <w:rFonts w:ascii="宋体" w:hAnsi="宋体" w:eastAsia="宋体"/>
          <w:color w:val="FF0000"/>
        </w:rPr>
      </w:pPr>
      <w:r>
        <w:rPr>
          <w:rFonts w:hint="eastAsia" w:ascii="宋体" w:hAnsi="宋体" w:eastAsia="宋体"/>
        </w:rPr>
        <w:t>面向对象：</w:t>
      </w:r>
      <w:r>
        <w:rPr>
          <w:rFonts w:hint="eastAsia" w:ascii="宋体" w:hAnsi="宋体" w:eastAsia="宋体"/>
          <w:color w:val="FF0000"/>
        </w:rPr>
        <w:t>全校热爱ICT技术，喜欢学习新知识的同学</w:t>
      </w:r>
    </w:p>
    <w:p>
      <w:pPr>
        <w:spacing w:line="25" w:lineRule="atLeas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活动时间：</w:t>
      </w:r>
      <w:r>
        <w:rPr>
          <w:rFonts w:hint="eastAsia" w:ascii="宋体" w:hAnsi="宋体" w:eastAsia="宋体"/>
          <w:color w:val="FF0000"/>
        </w:rPr>
        <w:t>5月14日（本周六）下午2点到4点半</w:t>
      </w:r>
    </w:p>
    <w:p>
      <w:pPr>
        <w:spacing w:line="25" w:lineRule="atLeas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活动地点：</w:t>
      </w:r>
      <w:r>
        <w:rPr>
          <w:rFonts w:hint="eastAsia" w:ascii="宋体" w:hAnsi="宋体" w:eastAsia="宋体"/>
          <w:color w:val="FF0000"/>
        </w:rPr>
        <w:t>神秘地点</w:t>
      </w:r>
    </w:p>
    <w:p>
      <w:pPr>
        <w:spacing w:line="25" w:lineRule="atLeast"/>
        <w:ind w:firstLine="420" w:firstLineChars="200"/>
        <w:rPr>
          <w:rFonts w:hint="eastAsia" w:ascii="宋体" w:hAnsi="宋体" w:eastAsia="宋体" w:cstheme="minorEastAsia"/>
          <w:szCs w:val="21"/>
        </w:rPr>
      </w:pPr>
      <w:r>
        <w:rPr>
          <w:rFonts w:hint="eastAsia" w:ascii="宋体" w:hAnsi="宋体" w:eastAsia="宋体" w:cstheme="minorEastAsia"/>
          <w:szCs w:val="21"/>
        </w:rPr>
        <w:t>如有疑问请联系：林同学（</w:t>
      </w:r>
      <w:r>
        <w:rPr>
          <w:rFonts w:hint="eastAsia" w:ascii="宋体" w:hAnsi="宋体" w:eastAsia="宋体" w:cstheme="minorEastAsia"/>
          <w:color w:val="FF0000"/>
          <w:szCs w:val="21"/>
        </w:rPr>
        <w:t>17826850439/680439</w:t>
      </w:r>
      <w:r>
        <w:rPr>
          <w:rFonts w:hint="eastAsia" w:ascii="宋体" w:hAnsi="宋体" w:eastAsia="宋体" w:cstheme="minorEastAsia"/>
          <w:szCs w:val="21"/>
        </w:rPr>
        <w:t>）</w:t>
      </w:r>
    </w:p>
    <w:p>
      <w:pPr>
        <w:spacing w:line="25" w:lineRule="atLeast"/>
        <w:ind w:firstLine="420" w:firstLineChars="200"/>
        <w:rPr>
          <w:rFonts w:ascii="宋体" w:hAnsi="宋体" w:eastAsia="宋体" w:cstheme="minorEastAsia"/>
          <w:szCs w:val="21"/>
        </w:rPr>
      </w:pPr>
    </w:p>
    <w:p>
      <w:pPr>
        <w:spacing w:line="25" w:lineRule="atLeast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/>
        </w:rPr>
        <w:t>.信息学院青志换届公示</w:t>
      </w:r>
    </w:p>
    <w:p>
      <w:pPr>
        <w:spacing w:line="360" w:lineRule="auto"/>
        <w:jc w:val="center"/>
        <w:rPr>
          <w:rFonts w:ascii="黑体" w:hAnsi="黑体" w:eastAsia="黑体"/>
          <w:sz w:val="48"/>
          <w:szCs w:val="18"/>
        </w:rPr>
      </w:pPr>
      <w:r>
        <w:rPr>
          <w:rFonts w:hint="eastAsia" w:ascii="黑体" w:hAnsi="黑体" w:eastAsia="黑体"/>
          <w:sz w:val="48"/>
          <w:szCs w:val="18"/>
        </w:rPr>
        <w:t>公   示</w:t>
      </w:r>
    </w:p>
    <w:p>
      <w:pPr>
        <w:spacing w:line="25" w:lineRule="atLeast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经计算机与信息工程学院团委考核，现将浙江工商大学计算机与信息工程学院青年志愿者服务中心2015/2016学年第二学期至2016/2017学年第一学期部长换届名单公示如下：</w:t>
      </w:r>
    </w:p>
    <w:p>
      <w:pPr>
        <w:spacing w:line="25" w:lineRule="atLeast"/>
        <w:ind w:firstLine="420" w:firstLineChars="200"/>
        <w:rPr>
          <w:rFonts w:hint="eastAsia" w:ascii="宋体" w:hAnsi="宋体" w:eastAsia="宋体"/>
        </w:rPr>
      </w:pPr>
    </w:p>
    <w:p>
      <w:pPr>
        <w:spacing w:line="25" w:lineRule="atLeast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文案部       部长    马薇薇 </w:t>
      </w:r>
    </w:p>
    <w:p>
      <w:pPr>
        <w:spacing w:line="25" w:lineRule="atLeast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           副部长  许易茜</w:t>
      </w:r>
    </w:p>
    <w:p>
      <w:pPr>
        <w:spacing w:line="25" w:lineRule="atLeast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宣传部       部长    陶  倩 </w:t>
      </w:r>
    </w:p>
    <w:p>
      <w:pPr>
        <w:spacing w:line="25" w:lineRule="atLeast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           副部长  沈翼琳</w:t>
      </w:r>
    </w:p>
    <w:p>
      <w:pPr>
        <w:spacing w:line="25" w:lineRule="atLeast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活动部       部长    刘孝炎 </w:t>
      </w:r>
    </w:p>
    <w:p>
      <w:pPr>
        <w:spacing w:line="25" w:lineRule="atLeast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           副部长  孙俊杰</w:t>
      </w:r>
    </w:p>
    <w:p>
      <w:pPr>
        <w:spacing w:line="25" w:lineRule="atLeast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礼仪队       部长    杨珊珊</w:t>
      </w:r>
    </w:p>
    <w:p>
      <w:pPr>
        <w:spacing w:line="25" w:lineRule="atLeast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           副部长  苏冯婕    </w:t>
      </w:r>
    </w:p>
    <w:p>
      <w:pPr>
        <w:spacing w:line="25" w:lineRule="atLeast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实践拓展部   部长    王鹰龙</w:t>
      </w:r>
    </w:p>
    <w:p>
      <w:pPr>
        <w:spacing w:line="25" w:lineRule="atLeast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           副部长  杨海丽</w:t>
      </w:r>
    </w:p>
    <w:p>
      <w:pPr>
        <w:spacing w:line="25" w:lineRule="atLeast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绿光服务队   部长    谢玉娇  </w:t>
      </w:r>
    </w:p>
    <w:p>
      <w:pPr>
        <w:spacing w:line="25" w:lineRule="atLeast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           副部长  魏微莹</w:t>
      </w:r>
    </w:p>
    <w:p>
      <w:pPr>
        <w:spacing w:line="25" w:lineRule="atLeast"/>
        <w:ind w:firstLine="420" w:firstLineChars="200"/>
        <w:rPr>
          <w:rFonts w:hint="eastAsia" w:ascii="宋体" w:hAnsi="宋体" w:eastAsia="宋体"/>
        </w:rPr>
      </w:pPr>
    </w:p>
    <w:p>
      <w:pPr>
        <w:spacing w:line="25" w:lineRule="atLeas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公示期自即日起三天，公示期内，如有异议请联系信息学办徐老师：</w:t>
      </w:r>
      <w:r>
        <w:rPr>
          <w:rFonts w:ascii="宋体" w:hAnsi="宋体" w:eastAsia="宋体"/>
        </w:rPr>
        <w:t>0571-28008257</w:t>
      </w:r>
      <w:r>
        <w:rPr>
          <w:rFonts w:hint="eastAsia" w:ascii="宋体" w:hAnsi="宋体" w:eastAsia="宋体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2763292">
    <w:nsid w:val="572FFF1C"/>
    <w:multiLevelType w:val="singleLevel"/>
    <w:tmpl w:val="572FFF1C"/>
    <w:lvl w:ilvl="0" w:tentative="1">
      <w:start w:val="1"/>
      <w:numFmt w:val="decimal"/>
      <w:suff w:val="nothing"/>
      <w:lvlText w:val="%1、"/>
      <w:lvlJc w:val="left"/>
    </w:lvl>
  </w:abstractNum>
  <w:abstractNum w:abstractNumId="1462788630">
    <w:nsid w:val="57306216"/>
    <w:multiLevelType w:val="singleLevel"/>
    <w:tmpl w:val="57306216"/>
    <w:lvl w:ilvl="0" w:tentative="1">
      <w:start w:val="7"/>
      <w:numFmt w:val="decimal"/>
      <w:suff w:val="nothing"/>
      <w:lvlText w:val="%1、"/>
      <w:lvlJc w:val="left"/>
    </w:lvl>
  </w:abstractNum>
  <w:num w:numId="1">
    <w:abstractNumId w:val="1462763292"/>
  </w:num>
  <w:num w:numId="2">
    <w:abstractNumId w:val="14627886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4151B"/>
    <w:rsid w:val="054C6C90"/>
    <w:rsid w:val="16394556"/>
    <w:rsid w:val="1D4B105E"/>
    <w:rsid w:val="200333C9"/>
    <w:rsid w:val="2F14151B"/>
    <w:rsid w:val="33F050BD"/>
    <w:rsid w:val="3FB87D4B"/>
    <w:rsid w:val="3FCC707F"/>
    <w:rsid w:val="5DE134B3"/>
    <w:rsid w:val="73893480"/>
    <w:rsid w:val="76C44D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C:\Users\liqiong\AppData\Roaming\Tencent\QQ\Temp\%W@GJ$ACOF(TYDYECOKVDYB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2016-05-09T02:36:00Z</dcterms:created>
  <dc:creator>liqiong</dc:creator>
  <cp:lastModifiedBy>liqiong</cp:lastModifiedBy>
  <dcterms:modified xsi:type="dcterms:W3CDTF">2016-05-09T10:14:21Z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