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24" w:rsidRDefault="00683C30">
      <w:pPr>
        <w:spacing w:line="360" w:lineRule="auto"/>
        <w:jc w:val="center"/>
        <w:rPr>
          <w:rFonts w:ascii="黑体" w:eastAsia="黑体" w:hAnsi="黑体"/>
          <w:sz w:val="48"/>
          <w:szCs w:val="18"/>
        </w:rPr>
      </w:pPr>
      <w:r>
        <w:rPr>
          <w:rFonts w:ascii="黑体" w:eastAsia="黑体" w:hAnsi="黑体" w:hint="eastAsia"/>
          <w:sz w:val="48"/>
          <w:szCs w:val="18"/>
        </w:rPr>
        <w:t>公   示</w:t>
      </w:r>
    </w:p>
    <w:p w:rsidR="001D0024" w:rsidRDefault="00683C30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经计算机与信息工程学院团委考核，现将浙江工商大学计算机与信息工程学院团委2015/2016学年第二学期至2016/2017学年第</w:t>
      </w:r>
      <w:r w:rsidR="00624786">
        <w:rPr>
          <w:rFonts w:ascii="宋体" w:hAnsi="宋体" w:hint="eastAsia"/>
          <w:sz w:val="24"/>
          <w:szCs w:val="16"/>
        </w:rPr>
        <w:t>二</w:t>
      </w:r>
      <w:r>
        <w:rPr>
          <w:rFonts w:ascii="宋体" w:hAnsi="宋体" w:hint="eastAsia"/>
          <w:sz w:val="24"/>
          <w:szCs w:val="16"/>
        </w:rPr>
        <w:t>学期部长换届名单公示如下：</w:t>
      </w:r>
    </w:p>
    <w:p w:rsidR="00624786" w:rsidRDefault="00624786" w:rsidP="00624786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>秘书</w:t>
      </w:r>
      <w:r w:rsidR="00BB6600">
        <w:rPr>
          <w:rFonts w:ascii="宋体" w:hAnsi="宋体" w:hint="eastAsia"/>
          <w:sz w:val="24"/>
          <w:szCs w:val="16"/>
        </w:rPr>
        <w:t>处</w:t>
      </w:r>
      <w:r w:rsidRPr="00624786">
        <w:rPr>
          <w:rFonts w:ascii="宋体" w:hAnsi="宋体" w:hint="eastAsia"/>
          <w:sz w:val="24"/>
          <w:szCs w:val="16"/>
        </w:rPr>
        <w:t xml:space="preserve">：   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>部  长  许雨茜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副部长  余  </w:t>
      </w:r>
      <w:proofErr w:type="gramStart"/>
      <w:r w:rsidRPr="00624786">
        <w:rPr>
          <w:rFonts w:ascii="宋体" w:hAnsi="宋体" w:hint="eastAsia"/>
          <w:sz w:val="24"/>
          <w:szCs w:val="16"/>
        </w:rPr>
        <w:t>骁</w:t>
      </w:r>
      <w:proofErr w:type="gramEnd"/>
    </w:p>
    <w:p w:rsidR="00624786" w:rsidRDefault="00624786" w:rsidP="00624786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财务部：   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部  长  高  </w:t>
      </w:r>
      <w:proofErr w:type="gramStart"/>
      <w:r w:rsidRPr="00624786">
        <w:rPr>
          <w:rFonts w:ascii="宋体" w:hAnsi="宋体" w:hint="eastAsia"/>
          <w:sz w:val="24"/>
          <w:szCs w:val="16"/>
        </w:rPr>
        <w:t>磊</w:t>
      </w:r>
      <w:proofErr w:type="gramEnd"/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副部长  </w:t>
      </w:r>
      <w:proofErr w:type="gramStart"/>
      <w:r w:rsidRPr="00624786">
        <w:rPr>
          <w:rFonts w:ascii="宋体" w:hAnsi="宋体" w:hint="eastAsia"/>
          <w:sz w:val="24"/>
          <w:szCs w:val="16"/>
        </w:rPr>
        <w:t>江意惠</w:t>
      </w:r>
      <w:proofErr w:type="gramEnd"/>
    </w:p>
    <w:p w:rsidR="00624786" w:rsidRDefault="00624786" w:rsidP="00624786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宣传部：   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>部  长  庞伊雯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副部长  </w:t>
      </w:r>
      <w:proofErr w:type="gramStart"/>
      <w:r w:rsidRPr="00624786">
        <w:rPr>
          <w:rFonts w:ascii="宋体" w:hAnsi="宋体" w:hint="eastAsia"/>
          <w:sz w:val="24"/>
          <w:szCs w:val="16"/>
        </w:rPr>
        <w:t>许艳宏</w:t>
      </w:r>
      <w:proofErr w:type="gramEnd"/>
    </w:p>
    <w:p w:rsidR="00624786" w:rsidRDefault="00624786" w:rsidP="00624786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拓展部：   </w:t>
      </w:r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 xml:space="preserve">部  长  </w:t>
      </w:r>
      <w:proofErr w:type="gramStart"/>
      <w:r w:rsidRPr="00624786">
        <w:rPr>
          <w:rFonts w:ascii="宋体" w:hAnsi="宋体" w:hint="eastAsia"/>
          <w:sz w:val="24"/>
          <w:szCs w:val="16"/>
        </w:rPr>
        <w:t>曹梦菲</w:t>
      </w:r>
      <w:proofErr w:type="gramEnd"/>
    </w:p>
    <w:p w:rsidR="00624786" w:rsidRPr="00624786" w:rsidRDefault="00624786" w:rsidP="00624786">
      <w:pPr>
        <w:spacing w:line="360" w:lineRule="auto"/>
        <w:ind w:firstLineChars="650" w:firstLine="1560"/>
        <w:rPr>
          <w:rFonts w:ascii="宋体" w:hAnsi="宋体"/>
          <w:sz w:val="24"/>
          <w:szCs w:val="16"/>
        </w:rPr>
      </w:pPr>
      <w:r w:rsidRPr="00624786">
        <w:rPr>
          <w:rFonts w:ascii="宋体" w:hAnsi="宋体" w:hint="eastAsia"/>
          <w:sz w:val="24"/>
          <w:szCs w:val="16"/>
        </w:rPr>
        <w:t>副部长  何</w:t>
      </w:r>
      <w:r w:rsidR="00855C85">
        <w:rPr>
          <w:rFonts w:ascii="宋体" w:hAnsi="宋体" w:hint="eastAsia"/>
          <w:sz w:val="24"/>
          <w:szCs w:val="16"/>
        </w:rPr>
        <w:t>丽</w:t>
      </w:r>
      <w:r w:rsidRPr="00624786">
        <w:rPr>
          <w:rFonts w:ascii="宋体" w:hAnsi="宋体" w:hint="eastAsia"/>
          <w:sz w:val="24"/>
          <w:szCs w:val="16"/>
        </w:rPr>
        <w:t>莎</w:t>
      </w:r>
      <w:bookmarkStart w:id="0" w:name="_GoBack"/>
      <w:bookmarkEnd w:id="0"/>
    </w:p>
    <w:p w:rsidR="001D0024" w:rsidRDefault="00683C30">
      <w:pPr>
        <w:spacing w:line="360" w:lineRule="auto"/>
        <w:ind w:firstLineChars="200" w:firstLine="480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公示期自即日起三天，公示期内，如有异议请联系信息学办徐老师：</w:t>
      </w:r>
      <w:r>
        <w:rPr>
          <w:rFonts w:ascii="宋体" w:hAnsi="宋体"/>
          <w:sz w:val="24"/>
          <w:szCs w:val="16"/>
        </w:rPr>
        <w:t>0571-28008257</w:t>
      </w:r>
      <w:r>
        <w:rPr>
          <w:rFonts w:ascii="宋体" w:hAnsi="宋体" w:hint="eastAsia"/>
          <w:sz w:val="24"/>
          <w:szCs w:val="16"/>
        </w:rPr>
        <w:t>。</w:t>
      </w:r>
    </w:p>
    <w:p w:rsidR="001D0024" w:rsidRDefault="001D0024">
      <w:pPr>
        <w:spacing w:line="360" w:lineRule="auto"/>
        <w:ind w:firstLineChars="200" w:firstLine="480"/>
        <w:jc w:val="right"/>
        <w:rPr>
          <w:sz w:val="24"/>
          <w:szCs w:val="16"/>
        </w:rPr>
      </w:pPr>
    </w:p>
    <w:p w:rsidR="001D0024" w:rsidRDefault="00683C30">
      <w:pPr>
        <w:spacing w:line="360" w:lineRule="auto"/>
        <w:ind w:firstLineChars="200" w:firstLine="480"/>
        <w:jc w:val="right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浙江工商大学</w:t>
      </w:r>
    </w:p>
    <w:p w:rsidR="001D0024" w:rsidRDefault="00683C30">
      <w:pPr>
        <w:spacing w:line="360" w:lineRule="auto"/>
        <w:ind w:firstLineChars="200" w:firstLine="480"/>
        <w:jc w:val="right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计算机与信息工程学院团委</w:t>
      </w:r>
    </w:p>
    <w:p w:rsidR="001D0024" w:rsidRPr="00713B2F" w:rsidRDefault="00683C30" w:rsidP="00713B2F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2016年</w:t>
      </w:r>
      <w:r w:rsidR="00624786">
        <w:rPr>
          <w:rFonts w:ascii="宋体" w:hAnsi="宋体" w:hint="eastAsia"/>
          <w:sz w:val="24"/>
          <w:szCs w:val="16"/>
        </w:rPr>
        <w:t>6</w:t>
      </w:r>
      <w:r>
        <w:rPr>
          <w:rFonts w:ascii="宋体" w:hAnsi="宋体" w:hint="eastAsia"/>
          <w:sz w:val="24"/>
          <w:szCs w:val="16"/>
        </w:rPr>
        <w:t>月</w:t>
      </w:r>
      <w:r w:rsidR="00624786">
        <w:rPr>
          <w:rFonts w:ascii="宋体" w:hAnsi="宋体" w:hint="eastAsia"/>
          <w:sz w:val="24"/>
          <w:szCs w:val="16"/>
        </w:rPr>
        <w:t>6</w:t>
      </w:r>
      <w:r>
        <w:rPr>
          <w:rFonts w:ascii="宋体" w:hAnsi="宋体" w:hint="eastAsia"/>
          <w:sz w:val="24"/>
          <w:szCs w:val="16"/>
        </w:rPr>
        <w:t>日</w:t>
      </w:r>
    </w:p>
    <w:sectPr w:rsidR="001D0024" w:rsidRPr="00713B2F" w:rsidSect="001D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D9" w:rsidRDefault="006629D9" w:rsidP="00713B2F">
      <w:pPr>
        <w:pStyle w:val="a3"/>
      </w:pPr>
      <w:r>
        <w:separator/>
      </w:r>
    </w:p>
  </w:endnote>
  <w:endnote w:type="continuationSeparator" w:id="0">
    <w:p w:rsidR="006629D9" w:rsidRDefault="006629D9" w:rsidP="00713B2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D9" w:rsidRDefault="006629D9" w:rsidP="00713B2F">
      <w:pPr>
        <w:pStyle w:val="a3"/>
      </w:pPr>
      <w:r>
        <w:separator/>
      </w:r>
    </w:p>
  </w:footnote>
  <w:footnote w:type="continuationSeparator" w:id="0">
    <w:p w:rsidR="006629D9" w:rsidRDefault="006629D9" w:rsidP="00713B2F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A93E5F"/>
    <w:rsid w:val="00004D0A"/>
    <w:rsid w:val="001D0024"/>
    <w:rsid w:val="003D41FF"/>
    <w:rsid w:val="00624786"/>
    <w:rsid w:val="006629D9"/>
    <w:rsid w:val="00683C30"/>
    <w:rsid w:val="00713B2F"/>
    <w:rsid w:val="00855C85"/>
    <w:rsid w:val="009662D8"/>
    <w:rsid w:val="00BB6600"/>
    <w:rsid w:val="13A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0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B2F"/>
    <w:rPr>
      <w:kern w:val="2"/>
      <w:sz w:val="18"/>
      <w:szCs w:val="18"/>
    </w:rPr>
  </w:style>
  <w:style w:type="paragraph" w:styleId="a4">
    <w:name w:val="footer"/>
    <w:basedOn w:val="a"/>
    <w:link w:val="Char0"/>
    <w:rsid w:val="0071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B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xxlab202</cp:lastModifiedBy>
  <cp:revision>6</cp:revision>
  <dcterms:created xsi:type="dcterms:W3CDTF">2016-03-20T14:26:00Z</dcterms:created>
  <dcterms:modified xsi:type="dcterms:W3CDTF">2016-06-06T00:42:00Z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